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131277"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914593">
        <w:rPr>
          <w:rFonts w:ascii="Times New Roman" w:hAnsi="Times New Roman" w:cs="Times New Roman"/>
          <w:sz w:val="24"/>
        </w:rPr>
        <w:t>Safety and Abuse</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612" w:type="dxa"/>
        <w:tblInd w:w="-162" w:type="dxa"/>
        <w:shd w:val="clear" w:color="auto" w:fill="FBD4B4" w:themeFill="accent6" w:themeFillTint="66"/>
        <w:tblLayout w:type="fixed"/>
        <w:tblLook w:val="04A0" w:firstRow="1" w:lastRow="0" w:firstColumn="1" w:lastColumn="0" w:noHBand="0" w:noVBand="1"/>
      </w:tblPr>
      <w:tblGrid>
        <w:gridCol w:w="2340"/>
        <w:gridCol w:w="7650"/>
        <w:gridCol w:w="1620"/>
        <w:gridCol w:w="2790"/>
        <w:gridCol w:w="4212"/>
      </w:tblGrid>
      <w:tr w:rsidR="0032721D" w:rsidRPr="004D5708" w:rsidTr="00DD0FBD">
        <w:trPr>
          <w:tblHeader/>
        </w:trPr>
        <w:tc>
          <w:tcPr>
            <w:tcW w:w="2340" w:type="dxa"/>
            <w:shd w:val="clear" w:color="auto" w:fill="E36C0A" w:themeFill="accent6" w:themeFillShade="BF"/>
          </w:tcPr>
          <w:p w:rsidR="0032721D" w:rsidRPr="008E2ED0" w:rsidRDefault="0032721D" w:rsidP="008E2ED0">
            <w:pPr>
              <w:pStyle w:val="NoSpacing"/>
              <w:jc w:val="center"/>
              <w:rPr>
                <w:rFonts w:ascii="Times New Roman" w:hAnsi="Times New Roman" w:cs="Times New Roman"/>
                <w:b/>
                <w:sz w:val="24"/>
                <w:szCs w:val="24"/>
              </w:rPr>
            </w:pPr>
            <w:r w:rsidRPr="008E2ED0">
              <w:rPr>
                <w:rFonts w:ascii="Times New Roman" w:hAnsi="Times New Roman" w:cs="Times New Roman"/>
                <w:b/>
                <w:sz w:val="24"/>
                <w:szCs w:val="24"/>
              </w:rPr>
              <w:t>NAME</w:t>
            </w:r>
          </w:p>
        </w:tc>
        <w:tc>
          <w:tcPr>
            <w:tcW w:w="7650" w:type="dxa"/>
            <w:shd w:val="clear" w:color="auto" w:fill="E36C0A" w:themeFill="accent6" w:themeFillShade="BF"/>
          </w:tcPr>
          <w:p w:rsidR="0032721D" w:rsidRPr="008E2ED0" w:rsidRDefault="0032721D" w:rsidP="008E2ED0">
            <w:pPr>
              <w:pStyle w:val="NoSpacing"/>
              <w:jc w:val="center"/>
              <w:rPr>
                <w:rFonts w:ascii="Times New Roman" w:hAnsi="Times New Roman" w:cs="Times New Roman"/>
                <w:b/>
                <w:sz w:val="24"/>
                <w:szCs w:val="24"/>
              </w:rPr>
            </w:pPr>
            <w:r w:rsidRPr="008E2ED0">
              <w:rPr>
                <w:rFonts w:ascii="Times New Roman" w:hAnsi="Times New Roman" w:cs="Times New Roman"/>
                <w:b/>
                <w:sz w:val="24"/>
                <w:szCs w:val="24"/>
              </w:rPr>
              <w:t>DESCRIPTION</w:t>
            </w:r>
          </w:p>
        </w:tc>
        <w:tc>
          <w:tcPr>
            <w:tcW w:w="1620" w:type="dxa"/>
            <w:shd w:val="clear" w:color="auto" w:fill="E36C0A" w:themeFill="accent6" w:themeFillShade="BF"/>
          </w:tcPr>
          <w:p w:rsidR="0032721D" w:rsidRPr="008E2ED0" w:rsidRDefault="004425AA" w:rsidP="008E2ED0">
            <w:pPr>
              <w:pStyle w:val="NoSpacing"/>
              <w:jc w:val="center"/>
              <w:rPr>
                <w:rFonts w:ascii="Times New Roman" w:hAnsi="Times New Roman" w:cs="Times New Roman"/>
                <w:b/>
                <w:sz w:val="24"/>
                <w:szCs w:val="24"/>
              </w:rPr>
            </w:pPr>
            <w:r w:rsidRPr="008E2ED0">
              <w:rPr>
                <w:rFonts w:ascii="Times New Roman" w:hAnsi="Times New Roman" w:cs="Times New Roman"/>
                <w:b/>
                <w:sz w:val="24"/>
                <w:szCs w:val="24"/>
              </w:rPr>
              <w:t>PHONE</w:t>
            </w:r>
          </w:p>
        </w:tc>
        <w:tc>
          <w:tcPr>
            <w:tcW w:w="2790" w:type="dxa"/>
            <w:shd w:val="clear" w:color="auto" w:fill="E36C0A" w:themeFill="accent6" w:themeFillShade="BF"/>
          </w:tcPr>
          <w:p w:rsidR="0032721D" w:rsidRPr="008E2ED0" w:rsidRDefault="004425AA" w:rsidP="008E2ED0">
            <w:pPr>
              <w:pStyle w:val="NoSpacing"/>
              <w:jc w:val="center"/>
              <w:rPr>
                <w:rFonts w:ascii="Times New Roman" w:hAnsi="Times New Roman" w:cs="Times New Roman"/>
                <w:b/>
                <w:sz w:val="24"/>
                <w:szCs w:val="24"/>
              </w:rPr>
            </w:pPr>
            <w:r w:rsidRPr="008E2ED0">
              <w:rPr>
                <w:rFonts w:ascii="Times New Roman" w:hAnsi="Times New Roman" w:cs="Times New Roman"/>
                <w:b/>
                <w:sz w:val="24"/>
                <w:szCs w:val="24"/>
              </w:rPr>
              <w:t>EMAIL</w:t>
            </w:r>
          </w:p>
        </w:tc>
        <w:tc>
          <w:tcPr>
            <w:tcW w:w="4212" w:type="dxa"/>
            <w:shd w:val="clear" w:color="auto" w:fill="E36C0A" w:themeFill="accent6" w:themeFillShade="BF"/>
          </w:tcPr>
          <w:p w:rsidR="0032721D" w:rsidRPr="008E2ED0" w:rsidRDefault="004425AA" w:rsidP="008E2ED0">
            <w:pPr>
              <w:pStyle w:val="NoSpacing"/>
              <w:jc w:val="center"/>
              <w:rPr>
                <w:rFonts w:ascii="Times New Roman" w:hAnsi="Times New Roman" w:cs="Times New Roman"/>
                <w:b/>
                <w:sz w:val="24"/>
                <w:szCs w:val="24"/>
              </w:rPr>
            </w:pPr>
            <w:r w:rsidRPr="008E2ED0">
              <w:rPr>
                <w:rFonts w:ascii="Times New Roman" w:hAnsi="Times New Roman" w:cs="Times New Roman"/>
                <w:b/>
                <w:sz w:val="24"/>
                <w:szCs w:val="24"/>
              </w:rPr>
              <w:t>WEBSITE</w:t>
            </w: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John Howard Society of Brandon (JHS)</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We are open by appointment only - please call ahead</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Goals of John Howard Society of Brandon:</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To empower offenders, victims and the community through the process of restorative justice.</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To promote reform of the justice system to one of restorative justice, which includes victims, communities and offenders.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To encourage active involvement of volunteers in responding to the issues of crime</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To facilitate public awareness and dialogue regarding the causes of crime and possible solutions.</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12047271696</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office@brandonjohnhoward.ca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7" w:history="1">
              <w:r w:rsidRPr="004D5708">
                <w:rPr>
                  <w:rStyle w:val="Hyperlink"/>
                  <w:rFonts w:ascii="Times New Roman" w:hAnsi="Times New Roman" w:cs="Times New Roman"/>
                  <w:sz w:val="24"/>
                  <w:szCs w:val="24"/>
                </w:rPr>
                <w:t>http://www.brandonjohnhoward.ca/</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Michif Child &amp; Family Services (MCFS)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Michif Child and Family Services is committed to empowering families and the community to share the responsibility for protecting our children and youth. We are committed to ensuring that all children and youth receive safe and nurturing care that will enhance their development and well-being.</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Michif Child and Family Services recognizes that being involved with child and family services is stressful and for many families involuntary. We have worked hard to modify our approach and how families experience our agency, so that despite the involuntary nature of our services, families feel respected, empowered and supported.</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12047278540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info@michifcfs.com</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8" w:history="1">
              <w:r w:rsidRPr="004D5708">
                <w:rPr>
                  <w:rStyle w:val="Hyperlink"/>
                  <w:rFonts w:ascii="Times New Roman" w:hAnsi="Times New Roman" w:cs="Times New Roman"/>
                  <w:sz w:val="24"/>
                  <w:szCs w:val="24"/>
                </w:rPr>
                <w:t>http://www.michifcfs.com/</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Dakota Ojibway Child &amp; Family Services (DOCFS)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Dakota Ojibway Child and Family Services (DOCFS) was established to provide child and family services to the 7 First Nations in Southern Manitoba. The task of protecting children and assisting families has been entrusted to DOCFS by the Dakota Ojibway Tribal Council communities. The Agency was legally mandated on July 1, 1981 by the Province of Manitoba under the Child and Family Services Act and continues to develop community based programming.</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On April 8, 2004, DOCFS had its mandate extended to enable them to deliver services to the DOTC communities' membership anywhere within the Province of Manitoba. With this extended mandate and responsibilities, DOCFS has opened offices in the City of Brandon, the City of Portage la Prairie and the City of Winnipeg to offer </w:t>
            </w:r>
            <w:r w:rsidRPr="004D5708">
              <w:rPr>
                <w:rFonts w:ascii="Times New Roman" w:hAnsi="Times New Roman" w:cs="Times New Roman"/>
                <w:sz w:val="24"/>
                <w:szCs w:val="24"/>
              </w:rPr>
              <w:lastRenderedPageBreak/>
              <w:t>services to those people who live outside of the First Nation Communities.</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12047293650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NA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9" w:history="1">
              <w:r w:rsidRPr="004D5708">
                <w:rPr>
                  <w:rStyle w:val="Hyperlink"/>
                  <w:rFonts w:ascii="Times New Roman" w:hAnsi="Times New Roman" w:cs="Times New Roman"/>
                  <w:sz w:val="24"/>
                  <w:szCs w:val="24"/>
                </w:rPr>
                <w:t>https://www.docfs.org/</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Sandy Bay Child &amp; Family Services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Offering Resources and activities while distancing during COVID-19Situated w</w:t>
            </w:r>
            <w:r w:rsidRPr="004D5708">
              <w:rPr>
                <w:rFonts w:ascii="Times New Roman" w:hAnsi="Times New Roman" w:cs="Times New Roman"/>
                <w:sz w:val="24"/>
                <w:szCs w:val="24"/>
              </w:rPr>
              <w:t xml:space="preserve">ithin West Region CFS office. </w:t>
            </w:r>
            <w:r w:rsidRPr="004D5708">
              <w:rPr>
                <w:rFonts w:ascii="Times New Roman" w:hAnsi="Times New Roman" w:cs="Times New Roman"/>
                <w:sz w:val="24"/>
                <w:szCs w:val="24"/>
              </w:rPr>
              <w:t>Sandy Bay Child and Family Services believes that all children have the right to grow up in a safe and nurturing family environment, free from child abuse and neglect. To help protect children from abuse and neglect, the agency offers a variety of child protection services.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The agency is an extension of the kinship systems in our communities. We focus on prevention and support, and incorporate traditional values and teachings in our child protection and preservation practices.</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12045712090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inquiries@sbcfs.org</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0" w:history="1">
              <w:r w:rsidRPr="004D5708">
                <w:rPr>
                  <w:rStyle w:val="Hyperlink"/>
                  <w:rFonts w:ascii="Times New Roman" w:hAnsi="Times New Roman" w:cs="Times New Roman"/>
                  <w:sz w:val="24"/>
                  <w:szCs w:val="24"/>
                </w:rPr>
                <w:t>https://www.sandybaycfs.org/</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Nisichawayasihk Cree Nation (NCN) Family and Community Wellness Centre - Brandon Sub-Office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We are here for you. Please call a member of our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services department if you want to talk and get some of that weight off your chest. Between our health team and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services we can help you plan, share some resources and hopefully lift your spirits.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We </w:t>
            </w:r>
            <w:r w:rsidRPr="004D5708">
              <w:rPr>
                <w:rFonts w:ascii="Times New Roman" w:hAnsi="Times New Roman" w:cs="Times New Roman"/>
                <w:sz w:val="24"/>
                <w:szCs w:val="24"/>
              </w:rPr>
              <w:t>are all in this together. Let’</w:t>
            </w:r>
            <w:r w:rsidRPr="004D5708">
              <w:rPr>
                <w:rFonts w:ascii="Times New Roman" w:hAnsi="Times New Roman" w:cs="Times New Roman"/>
                <w:sz w:val="24"/>
                <w:szCs w:val="24"/>
              </w:rPr>
              <w:t xml:space="preserve">s talk about it: 204-484-2341 - and ask for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services.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Or after hours: 204-679-5544 or 204-679-6386The Nisichawayasihk Cree Nation (NCN) Family and Community Wellness Centre was established to support holistic wellness by providing additional opportunities for the Citizens of the NCN to build on their strengths as individuals, as members of families and as part of the community. The Centre provides services in Public Health, Child and Family Services,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and other family and community needs programs. It has sub-offices in Winnipeg, Brandon, Thompson and South Indian Lake.</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12047263690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edith@ncnwellness.ca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1" w:history="1">
              <w:r w:rsidRPr="004D5708">
                <w:rPr>
                  <w:rStyle w:val="Hyperlink"/>
                  <w:rFonts w:ascii="Times New Roman" w:hAnsi="Times New Roman" w:cs="Times New Roman"/>
                  <w:sz w:val="24"/>
                  <w:szCs w:val="24"/>
                </w:rPr>
                <w:t>https://www.ncnwellness.ca/</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Sexuality Education Resource Centre (SERC) Manitoba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Sexuality Education Resource Centre is a community-based, non-profit, pro-choice organization. We are dedicated to promoting sexual health through education.</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Virtual programs are being offered. Check website for more information.</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12047270417</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brandon@serc.mb.ca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2" w:history="1">
              <w:r w:rsidRPr="004D5708">
                <w:rPr>
                  <w:rStyle w:val="Hyperlink"/>
                  <w:rFonts w:ascii="Times New Roman" w:hAnsi="Times New Roman" w:cs="Times New Roman"/>
                  <w:sz w:val="24"/>
                  <w:szCs w:val="24"/>
                </w:rPr>
                <w:t>https://serc.mb.ca/</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Court</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We ask that counsel and parties refrain from filing </w:t>
            </w:r>
            <w:r w:rsidRPr="004D5708">
              <w:rPr>
                <w:rFonts w:ascii="Times New Roman" w:hAnsi="Times New Roman" w:cs="Times New Roman"/>
                <w:sz w:val="24"/>
                <w:szCs w:val="24"/>
              </w:rPr>
              <w:lastRenderedPageBreak/>
              <w:t>any non-essential court documents.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Location to make protection order applications and/or applications for divorce, child support, custody and access.</w:t>
            </w: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12047266240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NA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3" w:history="1">
              <w:r w:rsidRPr="004D5708">
                <w:rPr>
                  <w:rStyle w:val="Hyperlink"/>
                  <w:rFonts w:ascii="Times New Roman" w:hAnsi="Times New Roman" w:cs="Times New Roman"/>
                  <w:sz w:val="24"/>
                  <w:szCs w:val="24"/>
                </w:rPr>
                <w:t>http://www.manitobacourts.mb.ca/court-</w:t>
              </w:r>
              <w:r w:rsidRPr="004D5708">
                <w:rPr>
                  <w:rStyle w:val="Hyperlink"/>
                  <w:rFonts w:ascii="Times New Roman" w:hAnsi="Times New Roman" w:cs="Times New Roman"/>
                  <w:sz w:val="24"/>
                  <w:szCs w:val="24"/>
                </w:rPr>
                <w:lastRenderedPageBreak/>
                <w:t>of-queens-bench/location-and-contact-info/location/brandon</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Westman Crisis Services</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Westman Crisis Services is staffed by fully qualified people who are members of the communiti</w:t>
            </w:r>
            <w:r w:rsidR="004A2855">
              <w:rPr>
                <w:rFonts w:ascii="Times New Roman" w:hAnsi="Times New Roman" w:cs="Times New Roman"/>
                <w:sz w:val="24"/>
                <w:szCs w:val="24"/>
              </w:rPr>
              <w:t xml:space="preserve">es that they serve. We know there </w:t>
            </w:r>
            <w:r w:rsidR="004A2855" w:rsidRPr="004D5708">
              <w:rPr>
                <w:rFonts w:ascii="Times New Roman" w:hAnsi="Times New Roman" w:cs="Times New Roman"/>
                <w:sz w:val="24"/>
                <w:szCs w:val="24"/>
              </w:rPr>
              <w:t>many reasons</w:t>
            </w:r>
            <w:r w:rsidRPr="004D5708">
              <w:rPr>
                <w:rFonts w:ascii="Times New Roman" w:hAnsi="Times New Roman" w:cs="Times New Roman"/>
                <w:sz w:val="24"/>
                <w:szCs w:val="24"/>
              </w:rPr>
              <w:t xml:space="preserve"> that people can have for needing support. We understand that anyone can be in a crisis situation. Regardless of the cause of that crisis, we are here to help. Do you need someone to talk with? Call us. We listen, we hear, we help. 24-hour help, free and confidential service, welcoming, compassionate response, client-centred care. It is important to us that you receive the best help available! </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18883797699</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communications@pmh-mb.ca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4" w:history="1">
              <w:r w:rsidRPr="004D5708">
                <w:rPr>
                  <w:rStyle w:val="Hyperlink"/>
                  <w:rFonts w:ascii="Times New Roman" w:hAnsi="Times New Roman" w:cs="Times New Roman"/>
                  <w:sz w:val="24"/>
                  <w:szCs w:val="24"/>
                </w:rPr>
                <w:t>https://www.prairiemountainhealth.ca/adult-crisis-services-south</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Fairview Personal Care Home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To protect the health of patients, residents, staff and volunteers, no visitors allowed at personal care homes. Exceptions will be made on a case-by-case basis.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Fairview Home is a 248 bed long term care facility providing quality care for residents, as well as Adult Day Program.</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Visitor Parking - Free parking is available in the parking lot on the south side of the building. A small parking lot is located on the west side of Fairview Home as well.</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Visitor Hours - Visitors are welcome at any time.</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Meal times - Breakfast is served at 8:30 am; lunch at 12:10 pm and supper at 5:00 pm</w:t>
            </w:r>
            <w:r w:rsidRPr="004D5708">
              <w:rPr>
                <w:rFonts w:ascii="Times New Roman" w:hAnsi="Times New Roman" w:cs="Times New Roman"/>
                <w:sz w:val="24"/>
                <w:szCs w:val="24"/>
              </w:rPr>
              <w:t>.</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12045782600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swebber@pmh.mb.ca</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5" w:history="1">
              <w:r w:rsidRPr="004D5708">
                <w:rPr>
                  <w:rStyle w:val="Hyperlink"/>
                  <w:rFonts w:ascii="Times New Roman" w:hAnsi="Times New Roman" w:cs="Times New Roman"/>
                  <w:sz w:val="24"/>
                  <w:szCs w:val="24"/>
                </w:rPr>
                <w:t>https://www.prairiemountainhealth.ca/fairview-personal-care-home</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Access/Exchange Service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Access Exchange Services (B.A.E.S) is funded by Status of Women and is supported by the Brandon Friendship Centre. B.A.E.S. collaborates with other agencies such as BPS, Justice Department, DOCFS and other community agencies.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B.A.E.S offers three different types of services to our children and their family members.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The three types of services are as follows:</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Supervised Visitation: this is a visit between children and family members where a third party is present for the entire visit. Children will never be left alone with visiting family members at any point in the visit. Maximum 2 hour visit.</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Intermittent Visit: this is a visit between children and family members where a third party periodically checks in on the visit. Staff will provide assistance and support as needed.</w:t>
            </w:r>
            <w:r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Supervised Exchange: the </w:t>
            </w:r>
            <w:r w:rsidRPr="004D5708">
              <w:rPr>
                <w:rFonts w:ascii="Times New Roman" w:hAnsi="Times New Roman" w:cs="Times New Roman"/>
                <w:sz w:val="24"/>
                <w:szCs w:val="24"/>
              </w:rPr>
              <w:lastRenderedPageBreak/>
              <w:t>transfer of one or more children to the non-custodial parent in the presence of a third party. We try to ensure parents do not have contact with each other while transferring children.</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12047298115</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bfcaccess@mymts.net</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6" w:history="1">
              <w:r w:rsidRPr="004D5708">
                <w:rPr>
                  <w:rStyle w:val="Hyperlink"/>
                  <w:rFonts w:ascii="Times New Roman" w:hAnsi="Times New Roman" w:cs="Times New Roman"/>
                  <w:sz w:val="24"/>
                  <w:szCs w:val="24"/>
                </w:rPr>
                <w:t>http://www.brandonaccessexchangeservice.com/</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Brandon Bear Clan Patrol</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Founded in June 2017, The Patrol is a community based solution to crime prevention, providing a sense of safety, solidarity and belonging to both its members and to the community</w:t>
            </w:r>
            <w:r w:rsidRPr="004D5708">
              <w:rPr>
                <w:rFonts w:ascii="Times New Roman" w:hAnsi="Times New Roman" w:cs="Times New Roman"/>
                <w:sz w:val="24"/>
                <w:szCs w:val="24"/>
              </w:rPr>
              <w:t>.</w:t>
            </w:r>
          </w:p>
          <w:p w:rsidR="001A404F" w:rsidRPr="004D5708" w:rsidRDefault="001A404F"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12047290788</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brandonbearclan@gmail.com</w:t>
            </w:r>
          </w:p>
        </w:tc>
        <w:tc>
          <w:tcPr>
            <w:tcW w:w="4212"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hyperlink r:id="rId17" w:history="1">
              <w:r w:rsidRPr="004D5708">
                <w:rPr>
                  <w:rStyle w:val="Hyperlink"/>
                  <w:rFonts w:ascii="Times New Roman" w:hAnsi="Times New Roman" w:cs="Times New Roman"/>
                  <w:sz w:val="24"/>
                  <w:szCs w:val="24"/>
                </w:rPr>
                <w:t>https://www.facebook.com/Brandon-Bear-Clan-1833947933547024/</w:t>
              </w:r>
            </w:hyperlink>
          </w:p>
          <w:p w:rsidR="001A404F" w:rsidRPr="004D5708" w:rsidRDefault="001A404F"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Foster Common Unity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Services</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Offering phone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at this time. At Foster Common Unity we believe in being a caring, flexible, client focused service helping individuals &amp;amp; communities to become healthier and stronger.</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You have made a decision to help yourself.</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We encourage you to be an informed participant in your health.</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Our </w:t>
            </w:r>
            <w:r w:rsidR="004A2855" w:rsidRPr="004D5708">
              <w:rPr>
                <w:rFonts w:ascii="Times New Roman" w:hAnsi="Times New Roman" w:cs="Times New Roman"/>
                <w:sz w:val="24"/>
                <w:szCs w:val="24"/>
              </w:rPr>
              <w:t>counselors</w:t>
            </w:r>
            <w:r w:rsidRPr="004D5708">
              <w:rPr>
                <w:rFonts w:ascii="Times New Roman" w:hAnsi="Times New Roman" w:cs="Times New Roman"/>
                <w:sz w:val="24"/>
                <w:szCs w:val="24"/>
              </w:rPr>
              <w:t xml:space="preserve"> have a variety of credentials and experience.</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We want you to have a genuine and comfortable client/</w:t>
            </w:r>
            <w:r w:rsidR="004A2855" w:rsidRPr="004D5708">
              <w:rPr>
                <w:rFonts w:ascii="Times New Roman" w:hAnsi="Times New Roman" w:cs="Times New Roman"/>
                <w:sz w:val="24"/>
                <w:szCs w:val="24"/>
              </w:rPr>
              <w:t>counselor</w:t>
            </w:r>
            <w:r w:rsidRPr="004D5708">
              <w:rPr>
                <w:rFonts w:ascii="Times New Roman" w:hAnsi="Times New Roman" w:cs="Times New Roman"/>
                <w:sz w:val="24"/>
                <w:szCs w:val="24"/>
              </w:rPr>
              <w:t xml:space="preserve"> fit that will ensure a good working relationship.</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Help us, to help you, meet your needs.</w:t>
            </w:r>
          </w:p>
          <w:p w:rsidR="00CB4211" w:rsidRPr="004D5708" w:rsidRDefault="00CB4211"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12047283758</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fcs@wcgwave.ca</w:t>
            </w:r>
          </w:p>
        </w:tc>
        <w:tc>
          <w:tcPr>
            <w:tcW w:w="4212" w:type="dxa"/>
            <w:shd w:val="clear" w:color="auto" w:fill="FBD4B4" w:themeFill="accent6" w:themeFillTint="66"/>
          </w:tcPr>
          <w:p w:rsidR="001A404F" w:rsidRPr="004D5708" w:rsidRDefault="00CB4211" w:rsidP="004D5708">
            <w:pPr>
              <w:pStyle w:val="NoSpacing"/>
              <w:rPr>
                <w:rFonts w:ascii="Times New Roman" w:hAnsi="Times New Roman" w:cs="Times New Roman"/>
                <w:sz w:val="24"/>
                <w:szCs w:val="24"/>
              </w:rPr>
            </w:pPr>
            <w:hyperlink r:id="rId18" w:history="1">
              <w:r w:rsidRPr="004D5708">
                <w:rPr>
                  <w:rStyle w:val="Hyperlink"/>
                  <w:rFonts w:ascii="Times New Roman" w:hAnsi="Times New Roman" w:cs="Times New Roman"/>
                  <w:sz w:val="24"/>
                  <w:szCs w:val="24"/>
                </w:rPr>
                <w:t>https://www.fostercounselling.ca/</w:t>
              </w:r>
            </w:hyperlink>
          </w:p>
          <w:p w:rsidR="00CB4211" w:rsidRPr="004D5708" w:rsidRDefault="00CB4211"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Public Health Office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Public Health staff provide support to individuals, families and communities to promote and protect health and prevent disease and illness across the Prairie Mountain Health region.</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Harm Reduction Services:</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STI/HIV testing</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Needle distribution</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Free condoms</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Needle drop-off</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Naloxone Kits</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Pregnancy Test</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Notes:</w:t>
            </w:r>
            <w:r w:rsidR="00CB4211" w:rsidRPr="004D5708">
              <w:rPr>
                <w:rFonts w:ascii="Times New Roman" w:hAnsi="Times New Roman" w:cs="Times New Roman"/>
                <w:sz w:val="24"/>
                <w:szCs w:val="24"/>
              </w:rPr>
              <w:t xml:space="preserve"> </w:t>
            </w:r>
            <w:r w:rsidRPr="004D5708">
              <w:rPr>
                <w:rFonts w:ascii="Times New Roman" w:hAnsi="Times New Roman" w:cs="Times New Roman"/>
                <w:sz w:val="24"/>
                <w:szCs w:val="24"/>
              </w:rPr>
              <w:t>Monday to Friday 8:30am to 4:30pm Located at Town Center</w:t>
            </w:r>
            <w:r w:rsidR="00CB4211" w:rsidRPr="004D5708">
              <w:rPr>
                <w:rFonts w:ascii="Times New Roman" w:hAnsi="Times New Roman" w:cs="Times New Roman"/>
                <w:sz w:val="24"/>
                <w:szCs w:val="24"/>
              </w:rPr>
              <w:t>.</w:t>
            </w:r>
          </w:p>
          <w:p w:rsidR="00CB4211" w:rsidRPr="004D5708" w:rsidRDefault="00CB4211"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12045782500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CFunk@pmh-mb.ca</w:t>
            </w:r>
          </w:p>
        </w:tc>
        <w:tc>
          <w:tcPr>
            <w:tcW w:w="4212" w:type="dxa"/>
            <w:shd w:val="clear" w:color="auto" w:fill="FBD4B4" w:themeFill="accent6" w:themeFillTint="66"/>
          </w:tcPr>
          <w:p w:rsidR="001A404F" w:rsidRPr="004D5708" w:rsidRDefault="00CB4211" w:rsidP="004D5708">
            <w:pPr>
              <w:pStyle w:val="NoSpacing"/>
              <w:rPr>
                <w:rFonts w:ascii="Times New Roman" w:hAnsi="Times New Roman" w:cs="Times New Roman"/>
                <w:sz w:val="24"/>
                <w:szCs w:val="24"/>
              </w:rPr>
            </w:pPr>
            <w:hyperlink r:id="rId19" w:history="1">
              <w:r w:rsidRPr="004D5708">
                <w:rPr>
                  <w:rStyle w:val="Hyperlink"/>
                  <w:rFonts w:ascii="Times New Roman" w:hAnsi="Times New Roman" w:cs="Times New Roman"/>
                  <w:sz w:val="24"/>
                  <w:szCs w:val="24"/>
                </w:rPr>
                <w:t>https://prairiemountainhealth.ca/public-health</w:t>
              </w:r>
            </w:hyperlink>
          </w:p>
          <w:p w:rsidR="00CB4211" w:rsidRPr="004D5708" w:rsidRDefault="00CB4211"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Canadian Red Cross - Brandon &amp; Western Manitoba Branch</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Services Offered at this Branch</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Emergency and Disaster Services</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First Aid and CPR</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Restoring Family Links</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SmartStart Injury Prevention</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Swimming Lessons</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Violence, Bullying and Abuse Prevention</w:t>
            </w:r>
            <w:r w:rsidR="005952AA" w:rsidRPr="004D5708">
              <w:rPr>
                <w:rFonts w:ascii="Times New Roman" w:hAnsi="Times New Roman" w:cs="Times New Roman"/>
                <w:sz w:val="24"/>
                <w:szCs w:val="24"/>
              </w:rPr>
              <w:t>.</w:t>
            </w: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12047294970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WZInfo.Manitoba@redcross.ca</w:t>
            </w:r>
          </w:p>
        </w:tc>
        <w:tc>
          <w:tcPr>
            <w:tcW w:w="4212" w:type="dxa"/>
            <w:shd w:val="clear" w:color="auto" w:fill="FBD4B4" w:themeFill="accent6" w:themeFillTint="66"/>
          </w:tcPr>
          <w:p w:rsidR="001A404F" w:rsidRPr="004D5708" w:rsidRDefault="00CB4211" w:rsidP="004D5708">
            <w:pPr>
              <w:pStyle w:val="NoSpacing"/>
              <w:rPr>
                <w:rFonts w:ascii="Times New Roman" w:hAnsi="Times New Roman" w:cs="Times New Roman"/>
                <w:sz w:val="24"/>
                <w:szCs w:val="24"/>
              </w:rPr>
            </w:pPr>
            <w:hyperlink r:id="rId20" w:history="1">
              <w:r w:rsidRPr="004D5708">
                <w:rPr>
                  <w:rStyle w:val="Hyperlink"/>
                  <w:rFonts w:ascii="Times New Roman" w:hAnsi="Times New Roman" w:cs="Times New Roman"/>
                  <w:sz w:val="24"/>
                  <w:szCs w:val="24"/>
                </w:rPr>
                <w:t>https://www.redcross.ca/in-your-community/manitoba/manitoba-find-a-branch/brandon-and-western-manitoba-branch</w:t>
              </w:r>
            </w:hyperlink>
          </w:p>
          <w:p w:rsidR="00CB4211" w:rsidRPr="004D5708" w:rsidRDefault="00CB4211"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Fire Hall No.2</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Brandon Fire Hall No.1 and No. 2 are no longer allowing public access to their facilities; however, general inquiries can be direct to 204-729-2409. Brandon Fire &amp;amp; Emergency Services staff will </w:t>
            </w:r>
            <w:r w:rsidRPr="004D5708">
              <w:rPr>
                <w:rFonts w:ascii="Times New Roman" w:hAnsi="Times New Roman" w:cs="Times New Roman"/>
                <w:sz w:val="24"/>
                <w:szCs w:val="24"/>
              </w:rPr>
              <w:lastRenderedPageBreak/>
              <w:t>continue to provide essential fire protection and ambulance service to residents.</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The City of Brandon wishes to stress that 9-1-1 is for police, fire or medical emergencies when immediat</w:t>
            </w:r>
            <w:r w:rsidR="005952AA" w:rsidRPr="004D5708">
              <w:rPr>
                <w:rFonts w:ascii="Times New Roman" w:hAnsi="Times New Roman" w:cs="Times New Roman"/>
                <w:sz w:val="24"/>
                <w:szCs w:val="24"/>
              </w:rPr>
              <w:t>e action is required: someone’</w:t>
            </w:r>
            <w:r w:rsidRPr="004D5708">
              <w:rPr>
                <w:rFonts w:ascii="Times New Roman" w:hAnsi="Times New Roman" w:cs="Times New Roman"/>
                <w:sz w:val="24"/>
                <w:szCs w:val="24"/>
              </w:rPr>
              <w:t>s health, safety or property is in jeopardy or a crime is in progress. Please use 9-1-1 responsibly.</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12047292420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fire@brandon.ca</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1" w:history="1">
              <w:r w:rsidRPr="004D5708">
                <w:rPr>
                  <w:rStyle w:val="Hyperlink"/>
                  <w:rFonts w:ascii="Times New Roman" w:hAnsi="Times New Roman" w:cs="Times New Roman"/>
                  <w:sz w:val="24"/>
                  <w:szCs w:val="24"/>
                </w:rPr>
                <w:t>http://brandonfire.ca/</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Brandon Fire Hall No.1</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Brandon Fire Hall No.1 and No. 2 are no longer allowing public access to their facilities; however, general inquiries can be direct to 204-729-2409. Brandon Fire &amp;amp; Emergency Services staff will continue to provide essential fire protection and ambulance service to residents. The City of Brandon wishes to stress that 9-1-1 is for police, fire or medical emergencies when immediat</w:t>
            </w:r>
            <w:r w:rsidR="005952AA" w:rsidRPr="004D5708">
              <w:rPr>
                <w:rFonts w:ascii="Times New Roman" w:hAnsi="Times New Roman" w:cs="Times New Roman"/>
                <w:sz w:val="24"/>
                <w:szCs w:val="24"/>
              </w:rPr>
              <w:t>e action is required: someone’</w:t>
            </w:r>
            <w:r w:rsidRPr="004D5708">
              <w:rPr>
                <w:rFonts w:ascii="Times New Roman" w:hAnsi="Times New Roman" w:cs="Times New Roman"/>
                <w:sz w:val="24"/>
                <w:szCs w:val="24"/>
              </w:rPr>
              <w:t>s health, safety or property is in jeopardy or a crime is in progress. Please use 9-1-1 responsibly.</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12047292400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fire@brandon.ca</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2" w:history="1">
              <w:r w:rsidRPr="004D5708">
                <w:rPr>
                  <w:rStyle w:val="Hyperlink"/>
                  <w:rFonts w:ascii="Times New Roman" w:hAnsi="Times New Roman" w:cs="Times New Roman"/>
                  <w:sz w:val="24"/>
                  <w:szCs w:val="24"/>
                </w:rPr>
                <w:t>http://brandonfire.ca/</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Victoria Landing Retirement Residence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Victoria Landing Retirement Residence is an upscale, Age-In-Place community complete with a full-range of services and amenities. Our newly added extended healthcare services aid in the ability to care for those requiring more in-depth nursing care. Our Age-in-Place philosophy allows you to alter your level of care, so you do not have to worry about moving as your healthcare needs change. Our caring staff, along with our registered nurses &amp;amp; certified healthcare aids, provide persona</w:t>
            </w:r>
            <w:r w:rsidR="005952AA" w:rsidRPr="004D5708">
              <w:rPr>
                <w:rFonts w:ascii="Times New Roman" w:hAnsi="Times New Roman" w:cs="Times New Roman"/>
                <w:sz w:val="24"/>
                <w:szCs w:val="24"/>
              </w:rPr>
              <w:t>lized care to your loved ones</w:t>
            </w:r>
            <w:r w:rsidRPr="004D5708">
              <w:rPr>
                <w:rFonts w:ascii="Times New Roman" w:hAnsi="Times New Roman" w:cs="Times New Roman"/>
                <w:sz w:val="24"/>
                <w:szCs w:val="24"/>
              </w:rPr>
              <w:t xml:space="preserve"> various needs allowing them to remain in a stress-free environment.</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12045716000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ccnohr@allseniorscare.com</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3" w:history="1">
              <w:r w:rsidRPr="004D5708">
                <w:rPr>
                  <w:rStyle w:val="Hyperlink"/>
                  <w:rFonts w:ascii="Times New Roman" w:hAnsi="Times New Roman" w:cs="Times New Roman"/>
                  <w:sz w:val="24"/>
                  <w:szCs w:val="24"/>
                </w:rPr>
                <w:t>http://www.allseniorscare.com/residence/victoria-landing-retirement-residence/</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Extendicare - Hillcrest Place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At the core of everything we do, is our commitment to helping people lead better lives. This acts as a foundation of happiness and comfort found in our home.</w:t>
            </w: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12047286690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cnh_hillcrestplace@extendicare.com</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4" w:history="1">
              <w:r w:rsidRPr="004D5708">
                <w:rPr>
                  <w:rStyle w:val="Hyperlink"/>
                  <w:rFonts w:ascii="Times New Roman" w:hAnsi="Times New Roman" w:cs="Times New Roman"/>
                  <w:sz w:val="24"/>
                  <w:szCs w:val="24"/>
                </w:rPr>
                <w:t>http://www.extendicarehillcrestplace.com/</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Comfort Keepers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Senior Care | Respite Care and Advanced Care Needs</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Comfort Keepers provides award-winning in-home care for seniors and other adults in need of assistance. Our dedicated and trained caregivers help maintain independence and quality of life so loved ones can continue living safely at home.</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18663630072</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NA</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5" w:history="1">
              <w:r w:rsidRPr="004D5708">
                <w:rPr>
                  <w:rStyle w:val="Hyperlink"/>
                  <w:rFonts w:ascii="Times New Roman" w:hAnsi="Times New Roman" w:cs="Times New Roman"/>
                  <w:sz w:val="24"/>
                  <w:szCs w:val="24"/>
                </w:rPr>
                <w:t>https://www.comfortkeepers.ca/</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Rideau Park Personal Care Home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NO visitors will be allowed. Exceptions for compassionate reasons or end of life will be made for ONE visitor at a time on a case-by-case basis once you have been screened at the entrance.</w:t>
            </w:r>
            <w:r w:rsidR="005952AA" w:rsidRPr="004D5708">
              <w:rPr>
                <w:rFonts w:ascii="Times New Roman" w:hAnsi="Times New Roman" w:cs="Times New Roman"/>
                <w:sz w:val="24"/>
                <w:szCs w:val="24"/>
              </w:rPr>
              <w:t xml:space="preserve"> </w:t>
            </w:r>
            <w:r w:rsidRPr="004D5708">
              <w:rPr>
                <w:rFonts w:ascii="Times New Roman" w:hAnsi="Times New Roman" w:cs="Times New Roman"/>
                <w:sz w:val="24"/>
                <w:szCs w:val="24"/>
              </w:rPr>
              <w:t>A 100 bed long term care facility recognized for excellence and leadership in providing for the elderly who are no longer able to be supported in the community.</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12045782670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swebber@pmh.mb.ca</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6" w:history="1">
              <w:r w:rsidRPr="004D5708">
                <w:rPr>
                  <w:rStyle w:val="Hyperlink"/>
                  <w:rFonts w:ascii="Times New Roman" w:hAnsi="Times New Roman" w:cs="Times New Roman"/>
                  <w:sz w:val="24"/>
                  <w:szCs w:val="24"/>
                </w:rPr>
                <w:t>https://www.pmh-mb.ca/index.php/8-our-locations/229-rideau-park-personal-care-home</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MADD Brandon Chapter</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MADD Canada works to stop impaired driving and to support victims of this violent crime. Through our awareness and education programs, we are trying to change behaviours, and make everyone aware that driving when impaired is a criminal and potentially deadly act. Through our public policy, we are working to ensure Canada has effective laws which take impaired drivers off the roads and serve both punitive and deterrent functions for anyone who thinks they can drive impaired without consequence. Through our Victim Services program, we offer support and resources to assist those who have lost loved ones or suffered injuries in impaired driving crashes on their journeys of recovery.</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12045960596</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brandonmaddchapter@gmail.com</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7" w:history="1">
              <w:r w:rsidRPr="004D5708">
                <w:rPr>
                  <w:rStyle w:val="Hyperlink"/>
                  <w:rFonts w:ascii="Times New Roman" w:hAnsi="Times New Roman" w:cs="Times New Roman"/>
                  <w:sz w:val="24"/>
                  <w:szCs w:val="24"/>
                </w:rPr>
                <w:t>https://maddchapters.ca/brandon/</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Alzheimer Society of Manitoba - Westman Region Office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The Alzheimer Society of Manitoba exists so that all Manitobans affected by dementia receive the help they need today and have hope for the future. As a province-wide organization, the Society seeks to achieve its mission through community awareness; individual, family and professional education; support programs and research funding.</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12047298320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alzwm@alzheimer.mb.ca</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8" w:history="1">
              <w:r w:rsidRPr="004D5708">
                <w:rPr>
                  <w:rStyle w:val="Hyperlink"/>
                  <w:rFonts w:ascii="Times New Roman" w:hAnsi="Times New Roman" w:cs="Times New Roman"/>
                  <w:sz w:val="24"/>
                  <w:szCs w:val="24"/>
                </w:rPr>
                <w:t>https://alzheimer.mb.ca/</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Brandon Crime Stoppers</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Become a part of crime solution in the Brandon area. If you have information regarding a crime or a person(s) wanted by the Police, we need your help. </w:t>
            </w:r>
          </w:p>
          <w:p w:rsidR="005952AA" w:rsidRPr="004D5708" w:rsidRDefault="005952AA"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12047278477</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info@brandoncrimestoppers.com</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29" w:history="1">
              <w:r w:rsidRPr="004D5708">
                <w:rPr>
                  <w:rStyle w:val="Hyperlink"/>
                  <w:rFonts w:ascii="Times New Roman" w:hAnsi="Times New Roman" w:cs="Times New Roman"/>
                  <w:sz w:val="24"/>
                  <w:szCs w:val="24"/>
                </w:rPr>
                <w:t>http://www.brandoncrimestoppers.com/</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Roziere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Services</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For over 2 decades Kim has focused on the following areas;</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Individual, Couple, Family </w:t>
            </w:r>
            <w:r w:rsidR="00110728" w:rsidRPr="004D5708">
              <w:rPr>
                <w:rFonts w:ascii="Times New Roman" w:hAnsi="Times New Roman" w:cs="Times New Roman"/>
                <w:sz w:val="24"/>
                <w:szCs w:val="24"/>
              </w:rPr>
              <w:t>Counseling</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Crisis Intervention</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Suicide Prevention and Intervention</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Anxiety and Depression</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Cognitive Behavioral Therapy</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Co-</w:t>
            </w:r>
            <w:r w:rsidRPr="004D5708">
              <w:rPr>
                <w:rFonts w:ascii="Times New Roman" w:hAnsi="Times New Roman" w:cs="Times New Roman"/>
                <w:sz w:val="24"/>
                <w:szCs w:val="24"/>
              </w:rPr>
              <w:lastRenderedPageBreak/>
              <w:t>occurring Disorders</w:t>
            </w:r>
            <w:r w:rsidR="00E216A6" w:rsidRPr="004D5708">
              <w:rPr>
                <w:rFonts w:ascii="Times New Roman" w:hAnsi="Times New Roman" w:cs="Times New Roman"/>
                <w:sz w:val="24"/>
                <w:szCs w:val="24"/>
              </w:rPr>
              <w:t>, Post-Traumatic</w:t>
            </w:r>
            <w:r w:rsidRPr="004D5708">
              <w:rPr>
                <w:rFonts w:ascii="Times New Roman" w:hAnsi="Times New Roman" w:cs="Times New Roman"/>
                <w:sz w:val="24"/>
                <w:szCs w:val="24"/>
              </w:rPr>
              <w:t xml:space="preserve"> Stress</w:t>
            </w:r>
            <w:r w:rsidR="00E216A6" w:rsidRPr="004D5708">
              <w:rPr>
                <w:rFonts w:ascii="Times New Roman" w:hAnsi="Times New Roman" w:cs="Times New Roman"/>
                <w:sz w:val="24"/>
                <w:szCs w:val="24"/>
              </w:rPr>
              <w:t xml:space="preserve">, </w:t>
            </w:r>
            <w:r w:rsidR="00CF0563">
              <w:rPr>
                <w:rFonts w:ascii="Times New Roman" w:hAnsi="Times New Roman" w:cs="Times New Roman"/>
                <w:sz w:val="24"/>
                <w:szCs w:val="24"/>
              </w:rPr>
              <w:t>Community Trauma Post-</w:t>
            </w:r>
            <w:bookmarkStart w:id="0" w:name="_GoBack"/>
            <w:bookmarkEnd w:id="0"/>
            <w:r w:rsidRPr="004D5708">
              <w:rPr>
                <w:rFonts w:ascii="Times New Roman" w:hAnsi="Times New Roman" w:cs="Times New Roman"/>
                <w:sz w:val="24"/>
                <w:szCs w:val="24"/>
              </w:rPr>
              <w:t>Vention</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Critical Incident Stress Management</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Adapting to Change</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Domestic Violence</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Grief &amp;amp; Loss</w:t>
            </w:r>
            <w:r w:rsidR="00E216A6" w:rsidRPr="004D5708">
              <w:rPr>
                <w:rFonts w:ascii="Times New Roman" w:hAnsi="Times New Roman" w:cs="Times New Roman"/>
                <w:sz w:val="24"/>
                <w:szCs w:val="24"/>
              </w:rPr>
              <w:t xml:space="preserve"> </w:t>
            </w:r>
            <w:r w:rsidRPr="004D5708">
              <w:rPr>
                <w:rFonts w:ascii="Times New Roman" w:hAnsi="Times New Roman" w:cs="Times New Roman"/>
                <w:sz w:val="24"/>
                <w:szCs w:val="24"/>
              </w:rPr>
              <w:t>Public Presentations, Educational Sessions for groups, families &amp;amp; businesses.</w:t>
            </w:r>
            <w:r w:rsidR="00110728"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Physical Health, peak performance &amp;amp; Sport Goal </w:t>
            </w:r>
            <w:r w:rsidR="00110728" w:rsidRPr="004D5708">
              <w:rPr>
                <w:rFonts w:ascii="Times New Roman" w:hAnsi="Times New Roman" w:cs="Times New Roman"/>
                <w:sz w:val="24"/>
                <w:szCs w:val="24"/>
              </w:rPr>
              <w:t>counseling</w:t>
            </w:r>
            <w:r w:rsidRPr="004D5708">
              <w:rPr>
                <w:rFonts w:ascii="Times New Roman" w:hAnsi="Times New Roman" w:cs="Times New Roman"/>
                <w:sz w:val="24"/>
                <w:szCs w:val="24"/>
              </w:rPr>
              <w:t>.</w:t>
            </w:r>
          </w:p>
          <w:p w:rsidR="00110728" w:rsidRPr="004D5708" w:rsidRDefault="0011072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14315414386</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kim@rozierecounselling.com</w:t>
            </w:r>
          </w:p>
        </w:tc>
        <w:tc>
          <w:tcPr>
            <w:tcW w:w="4212" w:type="dxa"/>
            <w:shd w:val="clear" w:color="auto" w:fill="FBD4B4" w:themeFill="accent6" w:themeFillTint="66"/>
          </w:tcPr>
          <w:p w:rsidR="001A404F" w:rsidRPr="004D5708" w:rsidRDefault="005952AA" w:rsidP="004D5708">
            <w:pPr>
              <w:pStyle w:val="NoSpacing"/>
              <w:rPr>
                <w:rFonts w:ascii="Times New Roman" w:hAnsi="Times New Roman" w:cs="Times New Roman"/>
                <w:sz w:val="24"/>
                <w:szCs w:val="24"/>
              </w:rPr>
            </w:pPr>
            <w:hyperlink r:id="rId30" w:history="1">
              <w:r w:rsidRPr="004D5708">
                <w:rPr>
                  <w:rStyle w:val="Hyperlink"/>
                  <w:rFonts w:ascii="Times New Roman" w:hAnsi="Times New Roman" w:cs="Times New Roman"/>
                  <w:sz w:val="24"/>
                  <w:szCs w:val="24"/>
                </w:rPr>
                <w:t>https://www.rozierecounselling.com/</w:t>
              </w:r>
            </w:hyperlink>
          </w:p>
          <w:p w:rsidR="005952AA" w:rsidRPr="004D5708" w:rsidRDefault="005952AA"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CMHA Brandon - Homeless Shelter</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Individuals health must be stable enough to not need 24hour monitoring. Each living unity is separate, private and secure, equipped with bed bathroom phone. If the person has no money there is no cost. Once they have assistance the charge is $16.50/night. If the individual is employed the cost is $10/night</w:t>
            </w:r>
            <w:r w:rsidR="00182A9D" w:rsidRPr="004D5708">
              <w:rPr>
                <w:rFonts w:ascii="Times New Roman" w:hAnsi="Times New Roman" w:cs="Times New Roman"/>
                <w:sz w:val="24"/>
                <w:szCs w:val="24"/>
              </w:rPr>
              <w:t>.</w:t>
            </w:r>
          </w:p>
          <w:p w:rsidR="00182A9D" w:rsidRPr="004D5708" w:rsidRDefault="00182A9D"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12047615040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office@cmhawpg.mb.ca</w:t>
            </w:r>
          </w:p>
        </w:tc>
        <w:tc>
          <w:tcPr>
            <w:tcW w:w="4212" w:type="dxa"/>
            <w:shd w:val="clear" w:color="auto" w:fill="FBD4B4" w:themeFill="accent6" w:themeFillTint="66"/>
          </w:tcPr>
          <w:p w:rsidR="001A404F" w:rsidRPr="004D5708" w:rsidRDefault="00182A9D" w:rsidP="004D5708">
            <w:pPr>
              <w:pStyle w:val="NoSpacing"/>
              <w:rPr>
                <w:rFonts w:ascii="Times New Roman" w:hAnsi="Times New Roman" w:cs="Times New Roman"/>
                <w:sz w:val="24"/>
                <w:szCs w:val="24"/>
              </w:rPr>
            </w:pPr>
            <w:hyperlink r:id="rId31" w:history="1">
              <w:r w:rsidRPr="004D5708">
                <w:rPr>
                  <w:rStyle w:val="Hyperlink"/>
                  <w:rFonts w:ascii="Times New Roman" w:hAnsi="Times New Roman" w:cs="Times New Roman"/>
                  <w:sz w:val="24"/>
                  <w:szCs w:val="24"/>
                </w:rPr>
                <w:t>http://mbwpg.cmha.ca</w:t>
              </w:r>
            </w:hyperlink>
          </w:p>
          <w:p w:rsidR="00182A9D" w:rsidRPr="004D5708" w:rsidRDefault="00182A9D"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Divergent </w:t>
            </w:r>
            <w:r w:rsidR="004A2855" w:rsidRPr="004D5708">
              <w:rPr>
                <w:rFonts w:ascii="Times New Roman" w:hAnsi="Times New Roman" w:cs="Times New Roman"/>
                <w:sz w:val="24"/>
                <w:szCs w:val="24"/>
              </w:rPr>
              <w:t>Counseling</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Divergent </w:t>
            </w:r>
            <w:r w:rsidR="004A2855" w:rsidRPr="004D5708">
              <w:rPr>
                <w:rFonts w:ascii="Times New Roman" w:hAnsi="Times New Roman" w:cs="Times New Roman"/>
                <w:sz w:val="24"/>
                <w:szCs w:val="24"/>
              </w:rPr>
              <w:t>Counseling</w:t>
            </w:r>
            <w:r w:rsidR="00182A9D"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A good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relationship is one where you, the person/s coming for help, will find someone who will listen and help you pursue your goals, while receiving new information or seeing a new perspective. While we can help you with a variety of day to day issues, our experience is in mental health &amp;amp; addiction. We are particularly interested in helping couples or families navigate how best to help those experiencing addiction issues. We are available for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group presentations and educational workshops. As registered psychiatric nursing professionals we have an evidence based, person centred approach. Call today.</w:t>
            </w:r>
          </w:p>
          <w:p w:rsidR="00182A9D" w:rsidRPr="004D5708" w:rsidRDefault="00182A9D"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12045732768</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John@divergentcounselling.ca</w:t>
            </w:r>
          </w:p>
        </w:tc>
        <w:tc>
          <w:tcPr>
            <w:tcW w:w="4212" w:type="dxa"/>
            <w:shd w:val="clear" w:color="auto" w:fill="FBD4B4" w:themeFill="accent6" w:themeFillTint="66"/>
          </w:tcPr>
          <w:p w:rsidR="001A404F" w:rsidRPr="004D5708" w:rsidRDefault="00182A9D" w:rsidP="004D5708">
            <w:pPr>
              <w:pStyle w:val="NoSpacing"/>
              <w:rPr>
                <w:rFonts w:ascii="Times New Roman" w:hAnsi="Times New Roman" w:cs="Times New Roman"/>
                <w:sz w:val="24"/>
                <w:szCs w:val="24"/>
              </w:rPr>
            </w:pPr>
            <w:hyperlink r:id="rId32" w:history="1">
              <w:r w:rsidRPr="004D5708">
                <w:rPr>
                  <w:rStyle w:val="Hyperlink"/>
                  <w:rFonts w:ascii="Times New Roman" w:hAnsi="Times New Roman" w:cs="Times New Roman"/>
                  <w:sz w:val="24"/>
                  <w:szCs w:val="24"/>
                </w:rPr>
                <w:t>https://divergentcounselling.ca/</w:t>
              </w:r>
            </w:hyperlink>
          </w:p>
          <w:p w:rsidR="00182A9D" w:rsidRPr="004D5708" w:rsidRDefault="00182A9D"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Valleyview Care Centre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Valleyview Care Centre Long Term Care Home is located in Brandon, Manitoba. Trust our experienced staff to put your health first with personalized care and meaningful recreational activities.</w:t>
            </w:r>
            <w:r w:rsidR="00182A9D" w:rsidRPr="004D5708">
              <w:rPr>
                <w:rFonts w:ascii="Times New Roman" w:hAnsi="Times New Roman" w:cs="Times New Roman"/>
                <w:sz w:val="24"/>
                <w:szCs w:val="24"/>
              </w:rPr>
              <w:t xml:space="preserve"> At Valleyview, we’</w:t>
            </w:r>
            <w:r w:rsidRPr="004D5708">
              <w:rPr>
                <w:rFonts w:ascii="Times New Roman" w:hAnsi="Times New Roman" w:cs="Times New Roman"/>
                <w:sz w:val="24"/>
                <w:szCs w:val="24"/>
              </w:rPr>
              <w:t xml:space="preserve">ve got you covered. Rest easy with personalized care, spacious rooms, and a friendly atmosphere. Our recreational activities encourage independence and </w:t>
            </w:r>
            <w:r w:rsidR="00CC580B" w:rsidRPr="004D5708">
              <w:rPr>
                <w:rFonts w:ascii="Times New Roman" w:hAnsi="Times New Roman" w:cs="Times New Roman"/>
                <w:sz w:val="24"/>
                <w:szCs w:val="24"/>
              </w:rPr>
              <w:t>are suited for all residents</w:t>
            </w:r>
            <w:r w:rsidRPr="004D5708">
              <w:rPr>
                <w:rFonts w:ascii="Times New Roman" w:hAnsi="Times New Roman" w:cs="Times New Roman"/>
                <w:sz w:val="24"/>
                <w:szCs w:val="24"/>
              </w:rPr>
              <w:t xml:space="preserve"> no matter your ability.</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12045783401</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Kara.Struthers@reveraliving.com</w:t>
            </w:r>
          </w:p>
        </w:tc>
        <w:tc>
          <w:tcPr>
            <w:tcW w:w="4212" w:type="dxa"/>
            <w:shd w:val="clear" w:color="auto" w:fill="FBD4B4" w:themeFill="accent6" w:themeFillTint="66"/>
          </w:tcPr>
          <w:p w:rsidR="001A404F" w:rsidRPr="004D5708" w:rsidRDefault="00182A9D" w:rsidP="004D5708">
            <w:pPr>
              <w:pStyle w:val="NoSpacing"/>
              <w:rPr>
                <w:rFonts w:ascii="Times New Roman" w:hAnsi="Times New Roman" w:cs="Times New Roman"/>
                <w:sz w:val="24"/>
                <w:szCs w:val="24"/>
              </w:rPr>
            </w:pPr>
            <w:hyperlink r:id="rId33" w:history="1">
              <w:r w:rsidRPr="004D5708">
                <w:rPr>
                  <w:rStyle w:val="Hyperlink"/>
                  <w:rFonts w:ascii="Times New Roman" w:hAnsi="Times New Roman" w:cs="Times New Roman"/>
                  <w:sz w:val="24"/>
                  <w:szCs w:val="24"/>
                </w:rPr>
                <w:t>https://reveraliving.com/en/live-with-us/manitoba/brandon/valleyview</w:t>
              </w:r>
            </w:hyperlink>
          </w:p>
          <w:p w:rsidR="00182A9D" w:rsidRPr="004D5708" w:rsidRDefault="00182A9D"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Brandon Emergency Support Team </w:t>
            </w:r>
            <w:r w:rsidRPr="004D5708">
              <w:rPr>
                <w:rFonts w:ascii="Times New Roman" w:hAnsi="Times New Roman" w:cs="Times New Roman"/>
                <w:sz w:val="24"/>
                <w:szCs w:val="24"/>
              </w:rPr>
              <w:lastRenderedPageBreak/>
              <w:t>(BEST)</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 xml:space="preserve">The Brandon Emergency Support Team has been created to provide effective community education so the general public knows what to do in the event of </w:t>
            </w:r>
            <w:r w:rsidRPr="004D5708">
              <w:rPr>
                <w:rFonts w:ascii="Times New Roman" w:hAnsi="Times New Roman" w:cs="Times New Roman"/>
                <w:sz w:val="24"/>
                <w:szCs w:val="24"/>
              </w:rPr>
              <w:lastRenderedPageBreak/>
              <w:t>an emergency.</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The City and the business community have similar interests and responsibilities when it comes to being prepared for an emergency. The City must ensure the safety of its citizens while maintaining as many regular services as possible. The business community must work with the municipal emergency services in response to an incident and act as a technical resource to civic officials so the best informed decisions can be made.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These response activities can be easier and more effective when the public understands ahead of time what is expected of them. It is the goal of B.E.S.T. to have the public, media, public officials and the business community educated to a level where they will have a positive influence on the out-come of any emergency incident.</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12047292239</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best@brandon.ca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4" w:history="1">
              <w:r w:rsidRPr="004D5708">
                <w:rPr>
                  <w:rStyle w:val="Hyperlink"/>
                  <w:rFonts w:ascii="Times New Roman" w:hAnsi="Times New Roman" w:cs="Times New Roman"/>
                  <w:sz w:val="24"/>
                  <w:szCs w:val="24"/>
                </w:rPr>
                <w:t>http://emerg.brandon.ca/best</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St. John Ambulance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To enable Canadians to improve their health, safety and quality of life by providing training and community service.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We carry out our mission through community service, and first aid, and CPR training.</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Community Services volunteers include uniformed members who serve communities across Canada, providing first aid and emergency response support, as well as improving the quality of life for people confined to a health care facility through our Therapy Dog visitation program. Our volunteers contribute millions of hours to Canadian communities each year.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First aid and CPR training comprises instructors, volunteers and staff who provide high-quality first aid training and products. Under the guidance of our network of medical and health care professionals, St. John Ambulance is the national leader, setting the standard for training in first aid, CPR and other lifesaving skills.</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12047274466</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info.brandon@mb.sja.ca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5" w:history="1">
              <w:r w:rsidRPr="004D5708">
                <w:rPr>
                  <w:rStyle w:val="Hyperlink"/>
                  <w:rFonts w:ascii="Times New Roman" w:hAnsi="Times New Roman" w:cs="Times New Roman"/>
                  <w:sz w:val="24"/>
                  <w:szCs w:val="24"/>
                </w:rPr>
                <w:t>https://www.sja.ca/English/Pages/default.aspx</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7th Street Health Access Centre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COVID-19 UPDATE: Same service as normal</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Still open. In-person screening at the door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No smoking sensation groups (can meet individually with pharmacist)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Community Volunteer Income Tax Program on hold.</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Phone appoints available for most services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Services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 Available: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Nurse Practitioner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Service Navigator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Community</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Nurse (CN)</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Community Mental Health Worker (Adult)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Housing Resource Worker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Addictions Services (AFM)</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Rapid Access to Addictions Medicine (RAAM)</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Manitoba </w:t>
            </w:r>
            <w:r w:rsidRPr="004D5708">
              <w:rPr>
                <w:rFonts w:ascii="Times New Roman" w:hAnsi="Times New Roman" w:cs="Times New Roman"/>
                <w:sz w:val="24"/>
                <w:szCs w:val="24"/>
              </w:rPr>
              <w:lastRenderedPageBreak/>
              <w:t>HIV Program Clinic</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Community Social Worker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Cultural Facilitators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Consumer Peer Support Facilitator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Community Volunteer Income Tax Program (CVITP) - March </w:t>
            </w:r>
            <w:r w:rsidR="004D5708" w:rsidRPr="004D5708">
              <w:rPr>
                <w:rFonts w:ascii="Times New Roman" w:hAnsi="Times New Roman" w:cs="Times New Roman"/>
                <w:sz w:val="24"/>
                <w:szCs w:val="24"/>
              </w:rPr>
              <w:t>–</w:t>
            </w:r>
            <w:r w:rsidRPr="004D5708">
              <w:rPr>
                <w:rFonts w:ascii="Times New Roman" w:hAnsi="Times New Roman" w:cs="Times New Roman"/>
                <w:sz w:val="24"/>
                <w:szCs w:val="24"/>
              </w:rPr>
              <w:t xml:space="preserve"> September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Other Available Services on a First Come First Serve Basis: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Shower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Washer and Dryer</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Computers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Faxing and Photocopying</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Meeting Rooms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Harm Reduction Services: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STI/HIV testing</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Needle distribution</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Free condoms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Needle drop-off</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Naloxone Kits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Pregnancy Test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Notes:11am - 7pm seven days/week</w:t>
            </w:r>
            <w:r w:rsidR="004D5708" w:rsidRPr="004D5708">
              <w:rPr>
                <w:rFonts w:ascii="Times New Roman" w:hAnsi="Times New Roman" w:cs="Times New Roman"/>
                <w:sz w:val="24"/>
                <w:szCs w:val="24"/>
              </w:rPr>
              <w:t>.</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12045784800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BTurner2@pmh-mb.ca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6" w:history="1">
              <w:r w:rsidRPr="004D5708">
                <w:rPr>
                  <w:rStyle w:val="Hyperlink"/>
                  <w:rFonts w:ascii="Times New Roman" w:hAnsi="Times New Roman" w:cs="Times New Roman"/>
                  <w:sz w:val="24"/>
                  <w:szCs w:val="24"/>
                </w:rPr>
                <w:t>https://www.prairiemountainhealth.ca/7th-street-health-access-centre</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Brandon Police Service</w:t>
            </w:r>
          </w:p>
        </w:tc>
        <w:tc>
          <w:tcPr>
            <w:tcW w:w="7650" w:type="dxa"/>
            <w:shd w:val="clear" w:color="auto" w:fill="FBD4B4" w:themeFill="accent6" w:themeFillTint="66"/>
          </w:tcPr>
          <w:p w:rsidR="004D5708"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Committed to Community Safety.</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For emergencies, please call 9-1-1</w:t>
            </w:r>
          </w:p>
          <w:p w:rsidR="001A404F" w:rsidRPr="004D5708" w:rsidRDefault="001A404F" w:rsidP="004D5708">
            <w:pPr>
              <w:pStyle w:val="NoSpacing"/>
              <w:rPr>
                <w:rFonts w:ascii="Times New Roman" w:hAnsi="Times New Roman" w:cs="Times New Roman"/>
                <w:sz w:val="24"/>
                <w:szCs w:val="24"/>
              </w:rPr>
            </w:pP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12047292345</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communitypolice@brandon.ca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7" w:history="1">
              <w:r w:rsidRPr="004D5708">
                <w:rPr>
                  <w:rStyle w:val="Hyperlink"/>
                  <w:rFonts w:ascii="Times New Roman" w:hAnsi="Times New Roman" w:cs="Times New Roman"/>
                  <w:sz w:val="24"/>
                  <w:szCs w:val="24"/>
                </w:rPr>
                <w:t>http://police.brandon.ca/</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Child and Family Services of Western Manitoba (CFSWM)</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COVID 19 Update: Only essential or emergence walk-ins regarding child protection will be allowed in the main office.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The Elspeth Reid Family Resource Centre and the Family and Community Development Centre will be closed to the public until further notice.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Child and Family Services of Western Manitoba (CFS of Western Manitoba) is a private, non-profit, community-based charitable agency, led by a community-elected and community-represented volunteer Board of Directors. Since 1899, CFS of Western Manitoba has been effectively serving the needs of Westman families and children. Besides providing mandated protection services, the Agency offers a variety of family strengthening programs and services to families.</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12047266030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info@cfswestern.mb.ca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8" w:history="1">
              <w:r w:rsidRPr="004D5708">
                <w:rPr>
                  <w:rStyle w:val="Hyperlink"/>
                  <w:rFonts w:ascii="Times New Roman" w:hAnsi="Times New Roman" w:cs="Times New Roman"/>
                  <w:sz w:val="24"/>
                  <w:szCs w:val="24"/>
                </w:rPr>
                <w:t>https://www.cfswestern.mb.ca/</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The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Centre for Hope, Healing &amp; Encouragement</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Services offered over the phone (204) 726-8706The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Centre for Hope Healing and Encouragement Inc. provides professional therapeutic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for individuals, couples, families and groups in the Westman Region at affordable rates. Providing care in partnership with a number of Employee Assistance Programs (EAP), we offer many different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options. For those without insurance coverage, our unique sliding fee scale ensures affordability of</w:t>
            </w:r>
            <w:r w:rsidR="004D5708" w:rsidRPr="004D5708">
              <w:rPr>
                <w:rFonts w:ascii="Times New Roman" w:hAnsi="Times New Roman" w:cs="Times New Roman"/>
                <w:sz w:val="24"/>
                <w:szCs w:val="24"/>
              </w:rPr>
              <w:t xml:space="preserve"> our services for all. You won’</w:t>
            </w:r>
            <w:r w:rsidRPr="004D5708">
              <w:rPr>
                <w:rFonts w:ascii="Times New Roman" w:hAnsi="Times New Roman" w:cs="Times New Roman"/>
                <w:sz w:val="24"/>
                <w:szCs w:val="24"/>
              </w:rPr>
              <w:t xml:space="preserve">t be turned away when you come to our centre for help, thanks in part to the generous donations and support we receive from our </w:t>
            </w:r>
            <w:r w:rsidRPr="004D5708">
              <w:rPr>
                <w:rFonts w:ascii="Times New Roman" w:hAnsi="Times New Roman" w:cs="Times New Roman"/>
                <w:sz w:val="24"/>
                <w:szCs w:val="24"/>
              </w:rPr>
              <w:lastRenderedPageBreak/>
              <w:t>community.</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12047268706</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info@counsellingcentre.ca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39" w:history="1">
              <w:r w:rsidRPr="004D5708">
                <w:rPr>
                  <w:rStyle w:val="Hyperlink"/>
                  <w:rFonts w:ascii="Times New Roman" w:hAnsi="Times New Roman" w:cs="Times New Roman"/>
                  <w:sz w:val="24"/>
                  <w:szCs w:val="24"/>
                </w:rPr>
                <w:t>https://counsellingcentre.ca/</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lastRenderedPageBreak/>
              <w:t>Western Manitoba Women's Regional Resource Centre</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COVID-19 update: We are closed to the public but are available to help over the phone during regular business hours.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Advocacy, and Protection Orders are available over the phone. All programming is cancelled until further notice. We have to-go breakfasts available between 10-11am and care packages with an assortment of hygiene products, baby supplies, safer sex supplies, and a variety of resource materials available to-go during regular business hours. We are accepting donations at this time including breakfast &amp;amp; hygiene supplies. To donate call 204-726-8632 to arrange a drop off time.</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 xml:space="preserve">Information, referral, family violence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for women and children, monthly legal clinics, wellness programming, print services, breakfast programs.</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12047268632</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reception@thewomenscentrebrandon.com</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40" w:history="1">
              <w:r w:rsidRPr="004D5708">
                <w:rPr>
                  <w:rStyle w:val="Hyperlink"/>
                  <w:rFonts w:ascii="Times New Roman" w:hAnsi="Times New Roman" w:cs="Times New Roman"/>
                  <w:sz w:val="24"/>
                  <w:szCs w:val="24"/>
                </w:rPr>
                <w:t>www.thewomenscentrebrandon.com</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Westman Immigrant Services - Brandon</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Westman Immigrant Services is a not-for-profit organization providing settlement, employment and language programs and services to immigrants in Brandon and the Westman area. In addition to being a service provider, we liaise with community groups and organizations to work towards building capacity in our community for improving services to immigrants and refugees. Following services and programs are offered: Settlement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Employment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ESL Classes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Interpreters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Volunteering</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Settlement Workers in Schools</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Resettlement Assistant Program</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You</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must</w:t>
            </w:r>
            <w:r w:rsidR="004D5708" w:rsidRPr="004D5708">
              <w:rPr>
                <w:rFonts w:ascii="Times New Roman" w:hAnsi="Times New Roman" w:cs="Times New Roman"/>
                <w:sz w:val="24"/>
                <w:szCs w:val="24"/>
              </w:rPr>
              <w:t xml:space="preserve"> </w:t>
            </w:r>
            <w:r w:rsidRPr="004D5708">
              <w:rPr>
                <w:rFonts w:ascii="Times New Roman" w:hAnsi="Times New Roman" w:cs="Times New Roman"/>
                <w:sz w:val="24"/>
                <w:szCs w:val="24"/>
              </w:rPr>
              <w:t>phone for an appointment. We are not taking walk-ins right now.</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12047276031</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info@westmanimmigrantservices.ca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41" w:history="1">
              <w:r w:rsidRPr="004D5708">
                <w:rPr>
                  <w:rStyle w:val="Hyperlink"/>
                  <w:rFonts w:ascii="Times New Roman" w:hAnsi="Times New Roman" w:cs="Times New Roman"/>
                  <w:sz w:val="24"/>
                  <w:szCs w:val="24"/>
                </w:rPr>
                <w:t>http://www.westmanimmigrantservices.ca/</w:t>
              </w:r>
            </w:hyperlink>
          </w:p>
          <w:p w:rsidR="004D5708" w:rsidRPr="004D5708" w:rsidRDefault="004D5708" w:rsidP="004D5708">
            <w:pPr>
              <w:pStyle w:val="NoSpacing"/>
              <w:rPr>
                <w:rFonts w:ascii="Times New Roman" w:hAnsi="Times New Roman" w:cs="Times New Roman"/>
                <w:sz w:val="24"/>
                <w:szCs w:val="24"/>
              </w:rPr>
            </w:pPr>
          </w:p>
        </w:tc>
      </w:tr>
      <w:tr w:rsidR="001A404F" w:rsidRPr="004D5708" w:rsidTr="00DD0FBD">
        <w:tc>
          <w:tcPr>
            <w:tcW w:w="234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The Young Women's Christian Association of Brandon (YWCA)</w:t>
            </w:r>
          </w:p>
        </w:tc>
        <w:tc>
          <w:tcPr>
            <w:tcW w:w="765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 xml:space="preserve">We house individuals requiring supervision &amp;amp; support. These individuals include post mental health clients on day parole &amp;amp; persons receiving social assistance. We provide shelter &amp;amp; </w:t>
            </w:r>
            <w:r w:rsidR="004A2855" w:rsidRPr="004D5708">
              <w:rPr>
                <w:rFonts w:ascii="Times New Roman" w:hAnsi="Times New Roman" w:cs="Times New Roman"/>
                <w:sz w:val="24"/>
                <w:szCs w:val="24"/>
              </w:rPr>
              <w:t>counseling</w:t>
            </w:r>
            <w:r w:rsidRPr="004D5708">
              <w:rPr>
                <w:rFonts w:ascii="Times New Roman" w:hAnsi="Times New Roman" w:cs="Times New Roman"/>
                <w:sz w:val="24"/>
                <w:szCs w:val="24"/>
              </w:rPr>
              <w:t xml:space="preserve"> for women &amp;amp; children fleeing violence.</w:t>
            </w:r>
          </w:p>
          <w:p w:rsidR="004D5708" w:rsidRPr="004D5708" w:rsidRDefault="004D5708" w:rsidP="004D5708">
            <w:pPr>
              <w:pStyle w:val="NoSpacing"/>
              <w:rPr>
                <w:rFonts w:ascii="Times New Roman" w:hAnsi="Times New Roman" w:cs="Times New Roman"/>
                <w:sz w:val="24"/>
                <w:szCs w:val="24"/>
              </w:rPr>
            </w:pPr>
          </w:p>
        </w:tc>
        <w:tc>
          <w:tcPr>
            <w:tcW w:w="162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12045713680</w:t>
            </w:r>
          </w:p>
        </w:tc>
        <w:tc>
          <w:tcPr>
            <w:tcW w:w="2790" w:type="dxa"/>
            <w:shd w:val="clear" w:color="auto" w:fill="FBD4B4" w:themeFill="accent6" w:themeFillTint="66"/>
          </w:tcPr>
          <w:p w:rsidR="001A404F" w:rsidRPr="004D5708" w:rsidRDefault="001A404F" w:rsidP="004D5708">
            <w:pPr>
              <w:pStyle w:val="NoSpacing"/>
              <w:rPr>
                <w:rFonts w:ascii="Times New Roman" w:hAnsi="Times New Roman" w:cs="Times New Roman"/>
                <w:sz w:val="24"/>
                <w:szCs w:val="24"/>
              </w:rPr>
            </w:pPr>
            <w:r w:rsidRPr="004D5708">
              <w:rPr>
                <w:rFonts w:ascii="Times New Roman" w:hAnsi="Times New Roman" w:cs="Times New Roman"/>
                <w:sz w:val="24"/>
                <w:szCs w:val="24"/>
              </w:rPr>
              <w:t>NA</w:t>
            </w:r>
          </w:p>
        </w:tc>
        <w:tc>
          <w:tcPr>
            <w:tcW w:w="4212" w:type="dxa"/>
            <w:shd w:val="clear" w:color="auto" w:fill="FBD4B4" w:themeFill="accent6" w:themeFillTint="66"/>
          </w:tcPr>
          <w:p w:rsidR="001A404F" w:rsidRPr="004D5708" w:rsidRDefault="004D5708" w:rsidP="004D5708">
            <w:pPr>
              <w:pStyle w:val="NoSpacing"/>
              <w:rPr>
                <w:rFonts w:ascii="Times New Roman" w:hAnsi="Times New Roman" w:cs="Times New Roman"/>
                <w:sz w:val="24"/>
                <w:szCs w:val="24"/>
              </w:rPr>
            </w:pPr>
            <w:hyperlink r:id="rId42" w:history="1">
              <w:r w:rsidRPr="004D5708">
                <w:rPr>
                  <w:rStyle w:val="Hyperlink"/>
                  <w:rFonts w:ascii="Times New Roman" w:hAnsi="Times New Roman" w:cs="Times New Roman"/>
                  <w:sz w:val="24"/>
                  <w:szCs w:val="24"/>
                </w:rPr>
                <w:t>https://www.ywcabrandon.ca/</w:t>
              </w:r>
            </w:hyperlink>
          </w:p>
          <w:p w:rsidR="004D5708" w:rsidRPr="004D5708" w:rsidRDefault="004D5708" w:rsidP="004D5708">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4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6E" w:rsidRDefault="00BC4D6E" w:rsidP="00D43A0B">
      <w:pPr>
        <w:spacing w:after="0" w:line="240" w:lineRule="auto"/>
      </w:pPr>
      <w:r>
        <w:separator/>
      </w:r>
    </w:p>
  </w:endnote>
  <w:endnote w:type="continuationSeparator" w:id="0">
    <w:p w:rsidR="00BC4D6E" w:rsidRDefault="00BC4D6E"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6E" w:rsidRDefault="00BC4D6E" w:rsidP="00D43A0B">
      <w:pPr>
        <w:spacing w:after="0" w:line="240" w:lineRule="auto"/>
      </w:pPr>
      <w:r>
        <w:separator/>
      </w:r>
    </w:p>
  </w:footnote>
  <w:footnote w:type="continuationSeparator" w:id="0">
    <w:p w:rsidR="00BC4D6E" w:rsidRDefault="00BC4D6E"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67C89"/>
    <w:rsid w:val="000C0608"/>
    <w:rsid w:val="00110728"/>
    <w:rsid w:val="00122F53"/>
    <w:rsid w:val="00131277"/>
    <w:rsid w:val="001503F2"/>
    <w:rsid w:val="00166DB7"/>
    <w:rsid w:val="00182A9D"/>
    <w:rsid w:val="00183BDE"/>
    <w:rsid w:val="001A404F"/>
    <w:rsid w:val="001A7080"/>
    <w:rsid w:val="00217F64"/>
    <w:rsid w:val="002314AF"/>
    <w:rsid w:val="00250BEB"/>
    <w:rsid w:val="002763D3"/>
    <w:rsid w:val="002B49A2"/>
    <w:rsid w:val="002C1514"/>
    <w:rsid w:val="002F784A"/>
    <w:rsid w:val="0030003D"/>
    <w:rsid w:val="00314168"/>
    <w:rsid w:val="0032721D"/>
    <w:rsid w:val="00432285"/>
    <w:rsid w:val="004425AA"/>
    <w:rsid w:val="00446876"/>
    <w:rsid w:val="00476FB3"/>
    <w:rsid w:val="004927E7"/>
    <w:rsid w:val="004A2855"/>
    <w:rsid w:val="004D5708"/>
    <w:rsid w:val="005237A1"/>
    <w:rsid w:val="00554AC2"/>
    <w:rsid w:val="00565EA4"/>
    <w:rsid w:val="005952AA"/>
    <w:rsid w:val="005A11D7"/>
    <w:rsid w:val="005A70D1"/>
    <w:rsid w:val="005B0DA3"/>
    <w:rsid w:val="005B151D"/>
    <w:rsid w:val="005C6242"/>
    <w:rsid w:val="00617DAC"/>
    <w:rsid w:val="006734B1"/>
    <w:rsid w:val="006A7F8A"/>
    <w:rsid w:val="006F6DD7"/>
    <w:rsid w:val="007528AD"/>
    <w:rsid w:val="00753829"/>
    <w:rsid w:val="00762D01"/>
    <w:rsid w:val="00765546"/>
    <w:rsid w:val="008133B3"/>
    <w:rsid w:val="00853B55"/>
    <w:rsid w:val="00871CF1"/>
    <w:rsid w:val="008931B4"/>
    <w:rsid w:val="008E2ED0"/>
    <w:rsid w:val="00914593"/>
    <w:rsid w:val="00940FF8"/>
    <w:rsid w:val="009C5E2D"/>
    <w:rsid w:val="00AC2D34"/>
    <w:rsid w:val="00AF65E2"/>
    <w:rsid w:val="00B52EA2"/>
    <w:rsid w:val="00BC4D6E"/>
    <w:rsid w:val="00BE56FB"/>
    <w:rsid w:val="00BF3A4D"/>
    <w:rsid w:val="00C141D6"/>
    <w:rsid w:val="00C3668D"/>
    <w:rsid w:val="00C540E6"/>
    <w:rsid w:val="00C64D20"/>
    <w:rsid w:val="00C72639"/>
    <w:rsid w:val="00CB405B"/>
    <w:rsid w:val="00CB4211"/>
    <w:rsid w:val="00CC580B"/>
    <w:rsid w:val="00CF0563"/>
    <w:rsid w:val="00CF2628"/>
    <w:rsid w:val="00D43A0B"/>
    <w:rsid w:val="00D70F2E"/>
    <w:rsid w:val="00D91506"/>
    <w:rsid w:val="00DD0FBD"/>
    <w:rsid w:val="00E216A6"/>
    <w:rsid w:val="00E33DFC"/>
    <w:rsid w:val="00E410CB"/>
    <w:rsid w:val="00E5406E"/>
    <w:rsid w:val="00E560D1"/>
    <w:rsid w:val="00E80F80"/>
    <w:rsid w:val="00E93183"/>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fcfs.com/" TargetMode="External"/><Relationship Id="rId13" Type="http://schemas.openxmlformats.org/officeDocument/2006/relationships/hyperlink" Target="http://www.manitobacourts.mb.ca/court-of-queens-bench/location-and-contact-info/location/brandon" TargetMode="External"/><Relationship Id="rId18" Type="http://schemas.openxmlformats.org/officeDocument/2006/relationships/hyperlink" Target="https://www.fostercounselling.ca/" TargetMode="External"/><Relationship Id="rId26" Type="http://schemas.openxmlformats.org/officeDocument/2006/relationships/hyperlink" Target="https://www.pmh-mb.ca/index.php/8-our-locations/229-rideau-park-personal-care-home" TargetMode="External"/><Relationship Id="rId39" Type="http://schemas.openxmlformats.org/officeDocument/2006/relationships/hyperlink" Target="https://counsellingcentre.ca/" TargetMode="External"/><Relationship Id="rId3" Type="http://schemas.openxmlformats.org/officeDocument/2006/relationships/settings" Target="settings.xml"/><Relationship Id="rId21" Type="http://schemas.openxmlformats.org/officeDocument/2006/relationships/hyperlink" Target="http://brandonfire.ca/" TargetMode="External"/><Relationship Id="rId34" Type="http://schemas.openxmlformats.org/officeDocument/2006/relationships/hyperlink" Target="http://emerg.brandon.ca/best" TargetMode="External"/><Relationship Id="rId42" Type="http://schemas.openxmlformats.org/officeDocument/2006/relationships/hyperlink" Target="https://www.ywcabrandon.ca/" TargetMode="External"/><Relationship Id="rId7" Type="http://schemas.openxmlformats.org/officeDocument/2006/relationships/hyperlink" Target="http://www.brandonjohnhoward.ca/" TargetMode="External"/><Relationship Id="rId12" Type="http://schemas.openxmlformats.org/officeDocument/2006/relationships/hyperlink" Target="https://serc.mb.ca/" TargetMode="External"/><Relationship Id="rId17" Type="http://schemas.openxmlformats.org/officeDocument/2006/relationships/hyperlink" Target="https://www.facebook.com/Brandon-Bear-Clan-1833947933547024/" TargetMode="External"/><Relationship Id="rId25" Type="http://schemas.openxmlformats.org/officeDocument/2006/relationships/hyperlink" Target="https://www.comfortkeepers.ca/" TargetMode="External"/><Relationship Id="rId33" Type="http://schemas.openxmlformats.org/officeDocument/2006/relationships/hyperlink" Target="https://reveraliving.com/en/live-with-us/manitoba/brandon/valleyview" TargetMode="External"/><Relationship Id="rId38" Type="http://schemas.openxmlformats.org/officeDocument/2006/relationships/hyperlink" Target="https://www.cfswestern.mb.ca/" TargetMode="External"/><Relationship Id="rId2" Type="http://schemas.microsoft.com/office/2007/relationships/stylesWithEffects" Target="stylesWithEffects.xml"/><Relationship Id="rId16" Type="http://schemas.openxmlformats.org/officeDocument/2006/relationships/hyperlink" Target="http://www.brandonaccessexchangeservice.com/" TargetMode="External"/><Relationship Id="rId20" Type="http://schemas.openxmlformats.org/officeDocument/2006/relationships/hyperlink" Target="https://www.redcross.ca/in-your-community/manitoba/manitoba-find-a-branch/brandon-and-western-manitoba-branch" TargetMode="External"/><Relationship Id="rId29" Type="http://schemas.openxmlformats.org/officeDocument/2006/relationships/hyperlink" Target="http://www.brandoncrimestoppers.com/" TargetMode="External"/><Relationship Id="rId41" Type="http://schemas.openxmlformats.org/officeDocument/2006/relationships/hyperlink" Target="http://www.westmanimmigrantservices.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nwellness.ca/" TargetMode="External"/><Relationship Id="rId24" Type="http://schemas.openxmlformats.org/officeDocument/2006/relationships/hyperlink" Target="http://www.extendicarehillcrestplace.com/" TargetMode="External"/><Relationship Id="rId32" Type="http://schemas.openxmlformats.org/officeDocument/2006/relationships/hyperlink" Target="https://divergentcounselling.ca/" TargetMode="External"/><Relationship Id="rId37" Type="http://schemas.openxmlformats.org/officeDocument/2006/relationships/hyperlink" Target="http://police.brandon.ca/" TargetMode="External"/><Relationship Id="rId40" Type="http://schemas.openxmlformats.org/officeDocument/2006/relationships/hyperlink" Target="http://www.thewomenscentrebrandon.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airiemountainhealth.ca/fairview-personal-care-home" TargetMode="External"/><Relationship Id="rId23" Type="http://schemas.openxmlformats.org/officeDocument/2006/relationships/hyperlink" Target="http://www.allseniorscare.com/residence/victoria-landing-retirement-residence/" TargetMode="External"/><Relationship Id="rId28" Type="http://schemas.openxmlformats.org/officeDocument/2006/relationships/hyperlink" Target="https://alzheimer.mb.ca/" TargetMode="External"/><Relationship Id="rId36" Type="http://schemas.openxmlformats.org/officeDocument/2006/relationships/hyperlink" Target="https://www.prairiemountainhealth.ca/7th-street-health-access-centre" TargetMode="External"/><Relationship Id="rId10" Type="http://schemas.openxmlformats.org/officeDocument/2006/relationships/hyperlink" Target="https://www.sandybaycfs.org/" TargetMode="External"/><Relationship Id="rId19" Type="http://schemas.openxmlformats.org/officeDocument/2006/relationships/hyperlink" Target="https://prairiemountainhealth.ca/public-health" TargetMode="External"/><Relationship Id="rId31" Type="http://schemas.openxmlformats.org/officeDocument/2006/relationships/hyperlink" Target="http://mbwpg.cmha.c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cfs.org/" TargetMode="External"/><Relationship Id="rId14" Type="http://schemas.openxmlformats.org/officeDocument/2006/relationships/hyperlink" Target="https://www.prairiemountainhealth.ca/adult-crisis-services-south" TargetMode="External"/><Relationship Id="rId22" Type="http://schemas.openxmlformats.org/officeDocument/2006/relationships/hyperlink" Target="http://brandonfire.ca/" TargetMode="External"/><Relationship Id="rId27" Type="http://schemas.openxmlformats.org/officeDocument/2006/relationships/hyperlink" Target="https://maddchapters.ca/brandon/" TargetMode="External"/><Relationship Id="rId30" Type="http://schemas.openxmlformats.org/officeDocument/2006/relationships/hyperlink" Target="https://www.rozierecounselling.com/" TargetMode="External"/><Relationship Id="rId35" Type="http://schemas.openxmlformats.org/officeDocument/2006/relationships/hyperlink" Target="https://www.sja.ca/English/Pages/default.asp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10</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64</cp:revision>
  <dcterms:created xsi:type="dcterms:W3CDTF">2022-03-12T03:05:00Z</dcterms:created>
  <dcterms:modified xsi:type="dcterms:W3CDTF">2022-04-11T18:28:00Z</dcterms:modified>
</cp:coreProperties>
</file>